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Cuadrculavistosa-nfasis6"/>
        <w:tblpPr w:leftFromText="141" w:rightFromText="141" w:horzAnchor="margin" w:tblpY="555"/>
        <w:tblW w:w="9880" w:type="dxa"/>
        <w:tblLook w:val="0000" w:firstRow="0" w:lastRow="0" w:firstColumn="0" w:lastColumn="0" w:noHBand="0" w:noVBand="0"/>
      </w:tblPr>
      <w:tblGrid>
        <w:gridCol w:w="9880"/>
      </w:tblGrid>
      <w:tr w:rsidR="00D71C5E" w:rsidTr="00BC12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  <w:shd w:val="clear" w:color="auto" w:fill="FFCCCC"/>
          </w:tcPr>
          <w:p w:rsidR="00D71C5E" w:rsidRPr="000423DF" w:rsidRDefault="00F007DB" w:rsidP="00BC124B">
            <w:pPr>
              <w:spacing w:after="200" w:line="276" w:lineRule="auto"/>
              <w:ind w:left="108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Nombre del J</w:t>
            </w:r>
            <w:r w:rsidR="00BC124B">
              <w:rPr>
                <w:rFonts w:ascii="Century Gothic" w:hAnsi="Century Gothic"/>
              </w:rPr>
              <w:t>uego: Cuenta C</w:t>
            </w:r>
            <w:r w:rsidR="00D71C5E" w:rsidRPr="000423DF">
              <w:rPr>
                <w:rFonts w:ascii="Century Gothic" w:hAnsi="Century Gothic"/>
              </w:rPr>
              <w:t>uento</w:t>
            </w:r>
          </w:p>
        </w:tc>
      </w:tr>
      <w:tr w:rsidR="006A4E1C" w:rsidTr="00BC124B">
        <w:trPr>
          <w:trHeight w:val="45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  <w:shd w:val="clear" w:color="auto" w:fill="FFCCCC"/>
          </w:tcPr>
          <w:p w:rsidR="006A4E1C" w:rsidRDefault="006A4E1C" w:rsidP="00BC124B">
            <w:pPr>
              <w:ind w:left="108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 xml:space="preserve">Campo Formativo: Lenguaje y Comunicación </w:t>
            </w:r>
          </w:p>
        </w:tc>
      </w:tr>
      <w:tr w:rsidR="00217D02" w:rsidTr="00BC12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  <w:shd w:val="clear" w:color="auto" w:fill="FFCCCC"/>
          </w:tcPr>
          <w:p w:rsidR="00217D02" w:rsidRPr="000423DF" w:rsidRDefault="00217D02" w:rsidP="00BC124B">
            <w:pPr>
              <w:jc w:val="center"/>
              <w:rPr>
                <w:rFonts w:ascii="Century Gothic" w:hAnsi="Century Gothic"/>
              </w:rPr>
            </w:pPr>
            <w:r w:rsidRPr="000423DF">
              <w:rPr>
                <w:rFonts w:ascii="Century Gothic" w:hAnsi="Century Gothic"/>
              </w:rPr>
              <w:t>Introducción</w:t>
            </w:r>
          </w:p>
        </w:tc>
      </w:tr>
      <w:tr w:rsidR="00BC124B" w:rsidTr="00BC124B">
        <w:trPr>
          <w:trHeight w:val="6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</w:tcPr>
          <w:p w:rsidR="00BC124B" w:rsidRDefault="00BC124B" w:rsidP="00BC124B">
            <w:pPr>
              <w:jc w:val="both"/>
            </w:pPr>
            <w:r>
              <w:rPr>
                <w:noProof/>
                <w:lang w:eastAsia="es-MX"/>
              </w:rPr>
              <w:drawing>
                <wp:anchor distT="0" distB="0" distL="114300" distR="114300" simplePos="0" relativeHeight="251668480" behindDoc="0" locked="0" layoutInCell="1" allowOverlap="1" wp14:anchorId="76589C52" wp14:editId="4071DB3E">
                  <wp:simplePos x="0" y="0"/>
                  <wp:positionH relativeFrom="column">
                    <wp:posOffset>4694555</wp:posOffset>
                  </wp:positionH>
                  <wp:positionV relativeFrom="paragraph">
                    <wp:posOffset>13335</wp:posOffset>
                  </wp:positionV>
                  <wp:extent cx="1492885" cy="1847850"/>
                  <wp:effectExtent l="0" t="0" r="0" b="0"/>
                  <wp:wrapSquare wrapText="bothSides"/>
                  <wp:docPr id="7" name="Imagen 7" descr="Resultado de imagen de trabajo en equipo preescolar imagen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Resultado de imagen de trabajo en equipo preescolar imagen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288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La reali</w:t>
            </w:r>
            <w:r w:rsidR="00354290">
              <w:t>zación de este juego beneficiará</w:t>
            </w:r>
            <w:r>
              <w:t xml:space="preserve"> a los alumnos para crear un lenguaje más amplio y dar a conocer sus ideas de manera individual y en equipo utilizando diferentes herramienta, incrementando su creatividad para inventar un cuento con las tarjetas que se les brindaran enfocándose en el campo formativo de lenguaje y comunicación.</w:t>
            </w:r>
            <w:r>
              <w:rPr>
                <w:noProof/>
                <w:lang w:eastAsia="es-MX"/>
              </w:rPr>
              <w:t xml:space="preserve"> </w:t>
            </w:r>
          </w:p>
          <w:p w:rsidR="00BC124B" w:rsidRDefault="00BC124B" w:rsidP="00BC124B">
            <w:pPr>
              <w:jc w:val="center"/>
              <w:rPr>
                <w:noProof/>
                <w:lang w:eastAsia="es-MX"/>
              </w:rPr>
            </w:pPr>
          </w:p>
        </w:tc>
      </w:tr>
      <w:tr w:rsidR="00BC124B" w:rsidTr="00F007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  <w:shd w:val="clear" w:color="auto" w:fill="FFCCCC"/>
          </w:tcPr>
          <w:p w:rsidR="00BC124B" w:rsidRPr="00BC124B" w:rsidRDefault="00BC124B" w:rsidP="00BC124B">
            <w:pPr>
              <w:jc w:val="center"/>
              <w:rPr>
                <w:rFonts w:ascii="Century Gothic" w:hAnsi="Century Gothic"/>
                <w:noProof/>
                <w:lang w:eastAsia="es-MX"/>
              </w:rPr>
            </w:pPr>
            <w:r w:rsidRPr="00BC124B">
              <w:rPr>
                <w:rFonts w:ascii="Century Gothic" w:hAnsi="Century Gothic"/>
                <w:noProof/>
                <w:lang w:eastAsia="es-MX"/>
              </w:rPr>
              <w:t>Instrucciones</w:t>
            </w:r>
          </w:p>
        </w:tc>
      </w:tr>
      <w:tr w:rsidR="00217D02" w:rsidTr="00BC124B">
        <w:trPr>
          <w:trHeight w:val="169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</w:tcPr>
          <w:p w:rsidR="00BC124B" w:rsidRPr="00BC124B" w:rsidRDefault="00BC124B" w:rsidP="00BC124B"/>
          <w:p w:rsidR="00BC124B" w:rsidRDefault="00BC124B" w:rsidP="00BC124B">
            <w:r>
              <w:rPr>
                <w:noProof/>
                <w:lang w:eastAsia="es-MX"/>
              </w:rPr>
              <w:t>De manera indivudual los alumnos relataran un cuento inventado, cada alumno agragara una parte del cuento relacionado con las tarjetas que se les brindaran a cada integrante del equipo. Las tarjetas incluyen profesiones, objetos, frutas o animales, ademas se les asignara un color diferente a cad equipo. El equipo deberá estar formado por 4 participantes.</w:t>
            </w:r>
          </w:p>
          <w:p w:rsidR="00BC124B" w:rsidRDefault="00BC124B" w:rsidP="00BC124B"/>
          <w:p w:rsidR="00BC124B" w:rsidRDefault="00BC124B" w:rsidP="00BC124B"/>
          <w:p w:rsidR="00217D02" w:rsidRPr="00BC124B" w:rsidRDefault="00BC124B" w:rsidP="00BC124B">
            <w:pPr>
              <w:tabs>
                <w:tab w:val="left" w:pos="1125"/>
              </w:tabs>
            </w:pPr>
            <w:r>
              <w:tab/>
            </w:r>
          </w:p>
        </w:tc>
      </w:tr>
      <w:tr w:rsidR="00217D02" w:rsidTr="00BC12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  <w:shd w:val="clear" w:color="auto" w:fill="FFCCCC"/>
          </w:tcPr>
          <w:p w:rsidR="00217D02" w:rsidRPr="000423DF" w:rsidRDefault="00217D02" w:rsidP="00BC124B">
            <w:pPr>
              <w:jc w:val="center"/>
              <w:rPr>
                <w:rFonts w:ascii="Century Gothic" w:hAnsi="Century Gothic"/>
              </w:rPr>
            </w:pPr>
            <w:r w:rsidRPr="000423DF">
              <w:rPr>
                <w:rFonts w:ascii="Century Gothic" w:hAnsi="Century Gothic"/>
              </w:rPr>
              <w:t>Reglas del Juego</w:t>
            </w:r>
          </w:p>
        </w:tc>
      </w:tr>
      <w:tr w:rsidR="00217D02" w:rsidTr="00BC124B">
        <w:trPr>
          <w:trHeight w:val="117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</w:tcPr>
          <w:p w:rsidR="00217D02" w:rsidRDefault="00217D02" w:rsidP="00BC124B">
            <w:pPr>
              <w:pStyle w:val="Prrafodelista"/>
              <w:numPr>
                <w:ilvl w:val="0"/>
                <w:numId w:val="1"/>
              </w:numPr>
            </w:pPr>
            <w:r>
              <w:t>Esperar su turno para dar su opinión</w:t>
            </w:r>
          </w:p>
          <w:p w:rsidR="00217D02" w:rsidRDefault="00217D02" w:rsidP="00BC124B">
            <w:pPr>
              <w:pStyle w:val="Prrafodelista"/>
              <w:numPr>
                <w:ilvl w:val="0"/>
                <w:numId w:val="1"/>
              </w:numPr>
            </w:pPr>
            <w:r>
              <w:t>Todo el equipo debe participar en el relato del cuento</w:t>
            </w:r>
          </w:p>
          <w:p w:rsidR="00217D02" w:rsidRDefault="00217D02" w:rsidP="00BC124B">
            <w:pPr>
              <w:pStyle w:val="Prrafodelista"/>
              <w:numPr>
                <w:ilvl w:val="0"/>
                <w:numId w:val="1"/>
              </w:numPr>
            </w:pPr>
            <w:r>
              <w:t>Si están jugando cuando sus compañeros participen se les bajara un punto a todo el equipo</w:t>
            </w:r>
            <w:r w:rsidR="00F007DB">
              <w:t xml:space="preserve"> </w:t>
            </w:r>
          </w:p>
        </w:tc>
      </w:tr>
      <w:tr w:rsidR="00F007DB" w:rsidTr="00F007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  <w:shd w:val="clear" w:color="auto" w:fill="FFCCCC"/>
          </w:tcPr>
          <w:p w:rsidR="00F007DB" w:rsidRPr="00F007DB" w:rsidRDefault="00F007DB" w:rsidP="00F007DB">
            <w:pPr>
              <w:pStyle w:val="Prrafodelista"/>
              <w:jc w:val="center"/>
              <w:rPr>
                <w:rFonts w:ascii="Century Gothic" w:hAnsi="Century Gothic"/>
              </w:rPr>
            </w:pPr>
            <w:r w:rsidRPr="00F007DB">
              <w:rPr>
                <w:rFonts w:ascii="Century Gothic" w:hAnsi="Century Gothic"/>
              </w:rPr>
              <w:t>Materiales</w:t>
            </w:r>
            <w:r>
              <w:rPr>
                <w:rFonts w:ascii="Century Gothic" w:hAnsi="Century Gothic"/>
              </w:rPr>
              <w:t xml:space="preserve"> </w:t>
            </w:r>
          </w:p>
        </w:tc>
      </w:tr>
      <w:tr w:rsidR="00F007DB" w:rsidTr="00F007DB">
        <w:trPr>
          <w:trHeight w:val="6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</w:tcPr>
          <w:p w:rsidR="00F007DB" w:rsidRPr="00F007DB" w:rsidRDefault="00F007DB" w:rsidP="00F007DB">
            <w:pPr>
              <w:pStyle w:val="Prrafodelista"/>
              <w:numPr>
                <w:ilvl w:val="0"/>
                <w:numId w:val="2"/>
              </w:numPr>
              <w:jc w:val="both"/>
              <w:rPr>
                <w:rFonts w:cstheme="minorHAnsi"/>
              </w:rPr>
            </w:pPr>
            <w:r w:rsidRPr="00F007DB">
              <w:rPr>
                <w:rFonts w:cstheme="minorHAnsi"/>
              </w:rPr>
              <w:t>Tarjetas con profesiones</w:t>
            </w:r>
          </w:p>
          <w:p w:rsidR="00F007DB" w:rsidRPr="00F007DB" w:rsidRDefault="00F007DB" w:rsidP="00F007DB">
            <w:pPr>
              <w:pStyle w:val="Prrafodelista"/>
              <w:numPr>
                <w:ilvl w:val="0"/>
                <w:numId w:val="2"/>
              </w:numPr>
              <w:jc w:val="both"/>
              <w:rPr>
                <w:rFonts w:cstheme="minorHAnsi"/>
              </w:rPr>
            </w:pPr>
            <w:r w:rsidRPr="00F007DB">
              <w:rPr>
                <w:rFonts w:cstheme="minorHAnsi"/>
              </w:rPr>
              <w:t>Tarjetas con frutas</w:t>
            </w:r>
          </w:p>
          <w:p w:rsidR="00F007DB" w:rsidRPr="00F007DB" w:rsidRDefault="00F007DB" w:rsidP="00F007DB">
            <w:pPr>
              <w:pStyle w:val="Prrafodelista"/>
              <w:numPr>
                <w:ilvl w:val="0"/>
                <w:numId w:val="2"/>
              </w:numPr>
              <w:jc w:val="both"/>
              <w:rPr>
                <w:rFonts w:cstheme="minorHAnsi"/>
              </w:rPr>
            </w:pPr>
            <w:r w:rsidRPr="00F007DB">
              <w:rPr>
                <w:rFonts w:cstheme="minorHAnsi"/>
              </w:rPr>
              <w:t>Tarjetas con animales</w:t>
            </w:r>
          </w:p>
          <w:p w:rsidR="00F007DB" w:rsidRPr="00F007DB" w:rsidRDefault="00F007DB" w:rsidP="00F007DB">
            <w:pPr>
              <w:pStyle w:val="Prrafodelista"/>
              <w:numPr>
                <w:ilvl w:val="0"/>
                <w:numId w:val="2"/>
              </w:numPr>
              <w:jc w:val="both"/>
              <w:rPr>
                <w:rFonts w:cstheme="minorHAnsi"/>
              </w:rPr>
            </w:pPr>
            <w:r w:rsidRPr="00F007DB">
              <w:rPr>
                <w:rFonts w:cstheme="minorHAnsi"/>
              </w:rPr>
              <w:t>Tarjetas con objetos</w:t>
            </w:r>
          </w:p>
          <w:p w:rsidR="00F007DB" w:rsidRPr="00F007DB" w:rsidRDefault="00F007DB" w:rsidP="00F007DB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Century Gothic" w:hAnsi="Century Gothic"/>
              </w:rPr>
            </w:pPr>
            <w:r w:rsidRPr="00F007DB">
              <w:rPr>
                <w:rFonts w:cstheme="minorHAnsi"/>
              </w:rPr>
              <w:t>Hoja con colores diferentes</w:t>
            </w:r>
            <w:r>
              <w:rPr>
                <w:rFonts w:cstheme="minorHAnsi"/>
              </w:rPr>
              <w:t xml:space="preserve"> </w:t>
            </w:r>
          </w:p>
        </w:tc>
      </w:tr>
      <w:tr w:rsidR="00F007DB" w:rsidTr="00F007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  <w:shd w:val="clear" w:color="auto" w:fill="FFCCCC"/>
          </w:tcPr>
          <w:p w:rsidR="00F007DB" w:rsidRPr="00F007DB" w:rsidRDefault="00F007DB" w:rsidP="00F007DB">
            <w:pPr>
              <w:pStyle w:val="Prrafodelista"/>
              <w:ind w:left="1080"/>
              <w:jc w:val="center"/>
              <w:rPr>
                <w:rFonts w:ascii="Century Gothic" w:hAnsi="Century Gothic" w:cstheme="minorHAnsi"/>
              </w:rPr>
            </w:pPr>
            <w:r w:rsidRPr="00F007DB">
              <w:rPr>
                <w:rFonts w:ascii="Century Gothic" w:hAnsi="Century Gothic" w:cstheme="minorHAnsi"/>
              </w:rPr>
              <w:t>Evaluación</w:t>
            </w:r>
          </w:p>
        </w:tc>
      </w:tr>
      <w:tr w:rsidR="00F007DB" w:rsidTr="00F007DB">
        <w:trPr>
          <w:trHeight w:val="6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</w:tcPr>
          <w:p w:rsidR="00F007DB" w:rsidRPr="00F007DB" w:rsidRDefault="00F007DB" w:rsidP="00F007DB">
            <w:pPr>
              <w:pStyle w:val="Prrafodelista"/>
              <w:numPr>
                <w:ilvl w:val="0"/>
                <w:numId w:val="3"/>
              </w:numPr>
              <w:jc w:val="both"/>
              <w:rPr>
                <w:rFonts w:cstheme="minorHAnsi"/>
              </w:rPr>
            </w:pPr>
            <w:r w:rsidRPr="00F007DB">
              <w:rPr>
                <w:rFonts w:cstheme="minorHAnsi"/>
              </w:rPr>
              <w:t>Coherencia en el relato del cuento</w:t>
            </w:r>
          </w:p>
          <w:p w:rsidR="00F007DB" w:rsidRPr="00F007DB" w:rsidRDefault="00F007DB" w:rsidP="00F007DB">
            <w:pPr>
              <w:pStyle w:val="Prrafodelista"/>
              <w:numPr>
                <w:ilvl w:val="0"/>
                <w:numId w:val="3"/>
              </w:numPr>
              <w:jc w:val="both"/>
              <w:rPr>
                <w:rFonts w:cstheme="minorHAnsi"/>
              </w:rPr>
            </w:pPr>
            <w:r w:rsidRPr="00F007DB">
              <w:rPr>
                <w:rFonts w:cstheme="minorHAnsi"/>
              </w:rPr>
              <w:t>Participación individual</w:t>
            </w:r>
          </w:p>
          <w:p w:rsidR="00F007DB" w:rsidRPr="00F007DB" w:rsidRDefault="00F007DB" w:rsidP="00F007DB">
            <w:pPr>
              <w:pStyle w:val="Prrafodelista"/>
              <w:numPr>
                <w:ilvl w:val="0"/>
                <w:numId w:val="3"/>
              </w:numPr>
              <w:jc w:val="both"/>
              <w:rPr>
                <w:rFonts w:cstheme="minorHAnsi"/>
              </w:rPr>
            </w:pPr>
            <w:r w:rsidRPr="00F007DB">
              <w:rPr>
                <w:rFonts w:cstheme="minorHAnsi"/>
              </w:rPr>
              <w:t>Participación por equipo</w:t>
            </w:r>
          </w:p>
          <w:p w:rsidR="00F007DB" w:rsidRPr="00F007DB" w:rsidRDefault="00F007DB" w:rsidP="00F007DB">
            <w:pPr>
              <w:pStyle w:val="Prrafodelista"/>
              <w:ind w:left="1440"/>
              <w:jc w:val="both"/>
              <w:rPr>
                <w:rFonts w:ascii="Century Gothic" w:hAnsi="Century Gothic" w:cstheme="minorHAnsi"/>
              </w:rPr>
            </w:pPr>
          </w:p>
        </w:tc>
      </w:tr>
      <w:tr w:rsidR="00BE490D" w:rsidTr="00BC12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9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  <w:shd w:val="clear" w:color="auto" w:fill="FFCCCC"/>
          </w:tcPr>
          <w:p w:rsidR="00BE490D" w:rsidRPr="000423DF" w:rsidRDefault="00BE490D" w:rsidP="00BC124B">
            <w:pPr>
              <w:spacing w:after="200" w:line="276" w:lineRule="auto"/>
              <w:jc w:val="center"/>
              <w:rPr>
                <w:rFonts w:ascii="Century Gothic" w:hAnsi="Century Gothic"/>
              </w:rPr>
            </w:pPr>
            <w:r w:rsidRPr="000423DF">
              <w:rPr>
                <w:rFonts w:ascii="Century Gothic" w:hAnsi="Century Gothic"/>
              </w:rPr>
              <w:t xml:space="preserve">Imágenes </w:t>
            </w:r>
            <w:r w:rsidR="00696AC1">
              <w:rPr>
                <w:rFonts w:ascii="Century Gothic" w:hAnsi="Century Gothic"/>
              </w:rPr>
              <w:t>del J</w:t>
            </w:r>
            <w:r w:rsidRPr="000423DF">
              <w:rPr>
                <w:rFonts w:ascii="Century Gothic" w:hAnsi="Century Gothic"/>
              </w:rPr>
              <w:t>uego</w:t>
            </w:r>
          </w:p>
        </w:tc>
      </w:tr>
      <w:tr w:rsidR="00BE490D" w:rsidTr="00BC124B">
        <w:trPr>
          <w:trHeight w:val="620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0" w:type="dxa"/>
          </w:tcPr>
          <w:p w:rsidR="00BE490D" w:rsidRDefault="00354290" w:rsidP="00BC124B">
            <w:bookmarkStart w:id="0" w:name="_GoBack"/>
            <w:r>
              <w:rPr>
                <w:noProof/>
                <w:lang w:eastAsia="es-MX"/>
              </w:rPr>
              <w:lastRenderedPageBreak/>
              <w:drawing>
                <wp:anchor distT="0" distB="0" distL="114300" distR="114300" simplePos="0" relativeHeight="251666432" behindDoc="0" locked="0" layoutInCell="1" allowOverlap="1" wp14:anchorId="758FE743" wp14:editId="2CA7EA14">
                  <wp:simplePos x="0" y="0"/>
                  <wp:positionH relativeFrom="column">
                    <wp:posOffset>82550</wp:posOffset>
                  </wp:positionH>
                  <wp:positionV relativeFrom="paragraph">
                    <wp:posOffset>2721610</wp:posOffset>
                  </wp:positionV>
                  <wp:extent cx="2049780" cy="2200275"/>
                  <wp:effectExtent l="0" t="0" r="7620" b="9525"/>
                  <wp:wrapSquare wrapText="bothSides"/>
                  <wp:docPr id="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84300773_660043761468003_8859652946141380608_n.jp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9865"/>
                          <a:stretch/>
                        </pic:blipFill>
                        <pic:spPr bwMode="auto">
                          <a:xfrm>
                            <a:off x="0" y="0"/>
                            <a:ext cx="2049780" cy="2200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  <w:r w:rsidR="000423DF">
              <w:rPr>
                <w:noProof/>
                <w:lang w:eastAsia="es-MX"/>
              </w:rPr>
              <w:drawing>
                <wp:anchor distT="0" distB="0" distL="114300" distR="114300" simplePos="0" relativeHeight="251661312" behindDoc="0" locked="0" layoutInCell="1" allowOverlap="1" wp14:anchorId="5363595A" wp14:editId="2567B401">
                  <wp:simplePos x="0" y="0"/>
                  <wp:positionH relativeFrom="column">
                    <wp:posOffset>1849120</wp:posOffset>
                  </wp:positionH>
                  <wp:positionV relativeFrom="paragraph">
                    <wp:posOffset>635</wp:posOffset>
                  </wp:positionV>
                  <wp:extent cx="2057400" cy="2579370"/>
                  <wp:effectExtent l="0" t="0" r="0" b="0"/>
                  <wp:wrapSquare wrapText="bothSides"/>
                  <wp:docPr id="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84036289_1053197631724736_7778736937619161088_n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7400" cy="2579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423DF">
              <w:rPr>
                <w:noProof/>
                <w:lang w:eastAsia="es-MX"/>
              </w:rPr>
              <w:drawing>
                <wp:anchor distT="0" distB="0" distL="114300" distR="114300" simplePos="0" relativeHeight="251662336" behindDoc="0" locked="0" layoutInCell="1" allowOverlap="1" wp14:anchorId="167149D5" wp14:editId="132A1E17">
                  <wp:simplePos x="0" y="0"/>
                  <wp:positionH relativeFrom="column">
                    <wp:posOffset>3968750</wp:posOffset>
                  </wp:positionH>
                  <wp:positionV relativeFrom="paragraph">
                    <wp:posOffset>0</wp:posOffset>
                  </wp:positionV>
                  <wp:extent cx="2191385" cy="2571750"/>
                  <wp:effectExtent l="0" t="0" r="0" b="0"/>
                  <wp:wrapSquare wrapText="bothSides"/>
                  <wp:docPr id="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86402638_224920952029923_8865932016529440768_n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1385" cy="2571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71C5E">
              <w:rPr>
                <w:noProof/>
                <w:lang w:eastAsia="es-MX"/>
              </w:rPr>
              <w:drawing>
                <wp:anchor distT="0" distB="0" distL="114300" distR="114300" simplePos="0" relativeHeight="251660288" behindDoc="0" locked="0" layoutInCell="1" allowOverlap="1" wp14:anchorId="51D10430" wp14:editId="5A9A893E">
                  <wp:simplePos x="0" y="0"/>
                  <wp:positionH relativeFrom="column">
                    <wp:posOffset>-37465</wp:posOffset>
                  </wp:positionH>
                  <wp:positionV relativeFrom="paragraph">
                    <wp:posOffset>635</wp:posOffset>
                  </wp:positionV>
                  <wp:extent cx="1819275" cy="2576830"/>
                  <wp:effectExtent l="0" t="0" r="9525" b="0"/>
                  <wp:wrapSquare wrapText="bothSides"/>
                  <wp:docPr id="2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83791041_422011781911186_1804216607434604544_n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2576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BE490D" w:rsidRDefault="00BE490D" w:rsidP="00BC124B"/>
    <w:sectPr w:rsidR="00BE490D" w:rsidSect="00D71C5E">
      <w:pgSz w:w="12240" w:h="15840"/>
      <w:pgMar w:top="426" w:right="1701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F4657A"/>
    <w:multiLevelType w:val="hybridMultilevel"/>
    <w:tmpl w:val="D95C347E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454F9C"/>
    <w:multiLevelType w:val="hybridMultilevel"/>
    <w:tmpl w:val="19785F9A"/>
    <w:lvl w:ilvl="0" w:tplc="850C9170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HAnsi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0644DDF"/>
    <w:multiLevelType w:val="hybridMultilevel"/>
    <w:tmpl w:val="31167AA2"/>
    <w:lvl w:ilvl="0" w:tplc="DD0A7A5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D02"/>
    <w:rsid w:val="000423DF"/>
    <w:rsid w:val="00152A07"/>
    <w:rsid w:val="00217D02"/>
    <w:rsid w:val="002D3431"/>
    <w:rsid w:val="00354290"/>
    <w:rsid w:val="0047335E"/>
    <w:rsid w:val="00696AC1"/>
    <w:rsid w:val="006A4E1C"/>
    <w:rsid w:val="00BC124B"/>
    <w:rsid w:val="00BE490D"/>
    <w:rsid w:val="00D71C5E"/>
    <w:rsid w:val="00F00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17D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217D02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E49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490D"/>
    <w:rPr>
      <w:rFonts w:ascii="Tahoma" w:hAnsi="Tahoma" w:cs="Tahoma"/>
      <w:sz w:val="16"/>
      <w:szCs w:val="16"/>
    </w:rPr>
  </w:style>
  <w:style w:type="table" w:styleId="Cuadrculavistosa-nfasis3">
    <w:name w:val="Colorful Grid Accent 3"/>
    <w:basedOn w:val="Tablanormal"/>
    <w:uiPriority w:val="73"/>
    <w:rsid w:val="000423DF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uadrculavistosa-nfasis6">
    <w:name w:val="Colorful Grid Accent 6"/>
    <w:basedOn w:val="Tablanormal"/>
    <w:uiPriority w:val="73"/>
    <w:rsid w:val="000423DF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17D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217D02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E49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490D"/>
    <w:rPr>
      <w:rFonts w:ascii="Tahoma" w:hAnsi="Tahoma" w:cs="Tahoma"/>
      <w:sz w:val="16"/>
      <w:szCs w:val="16"/>
    </w:rPr>
  </w:style>
  <w:style w:type="table" w:styleId="Cuadrculavistosa-nfasis3">
    <w:name w:val="Colorful Grid Accent 3"/>
    <w:basedOn w:val="Tablanormal"/>
    <w:uiPriority w:val="73"/>
    <w:rsid w:val="000423DF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uadrculavistosa-nfasis6">
    <w:name w:val="Colorful Grid Accent 6"/>
    <w:basedOn w:val="Tablanormal"/>
    <w:uiPriority w:val="73"/>
    <w:rsid w:val="000423DF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194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godoy verdin</dc:creator>
  <cp:lastModifiedBy>raquel godoy verdin</cp:lastModifiedBy>
  <cp:revision>8</cp:revision>
  <dcterms:created xsi:type="dcterms:W3CDTF">2020-02-14T02:04:00Z</dcterms:created>
  <dcterms:modified xsi:type="dcterms:W3CDTF">2020-02-15T16:16:00Z</dcterms:modified>
</cp:coreProperties>
</file>